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BF8BA05" w14:textId="74E94F08" w:rsidR="00B17972" w:rsidRPr="00BF2909" w:rsidRDefault="00B17972" w:rsidP="00BF2909">
      <w:pPr>
        <w:rPr>
          <w:lang w:val="ru-RU"/>
        </w:rPr>
      </w:pPr>
    </w:p>
    <w:p w14:paraId="50052F7A" w14:textId="77777777" w:rsidR="00B17972" w:rsidRDefault="00B17972">
      <w:pPr>
        <w:rPr>
          <w:sz w:val="28"/>
          <w:szCs w:val="28"/>
        </w:rPr>
      </w:pPr>
    </w:p>
    <w:p w14:paraId="71FB371B" w14:textId="77777777" w:rsidR="00B17972" w:rsidRDefault="00000000">
      <w:pPr>
        <w:shd w:val="clear" w:color="auto" w:fill="FFFFFF"/>
        <w:jc w:val="center"/>
        <w:rPr>
          <w:b/>
          <w:bCs/>
          <w:color w:val="222222"/>
        </w:rPr>
      </w:pPr>
      <w:r>
        <w:rPr>
          <w:b/>
          <w:bCs/>
          <w:color w:val="222222"/>
        </w:rPr>
        <w:t>Инструкция по монтажу ПЭТ профлиста сс10</w:t>
      </w:r>
    </w:p>
    <w:p w14:paraId="4D7DF434" w14:textId="77777777" w:rsidR="00B17972" w:rsidRDefault="00B17972">
      <w:pPr>
        <w:shd w:val="clear" w:color="auto" w:fill="FFFFFF"/>
        <w:jc w:val="center"/>
        <w:rPr>
          <w:color w:val="222222"/>
          <w:sz w:val="28"/>
          <w:szCs w:val="28"/>
        </w:rPr>
      </w:pPr>
    </w:p>
    <w:p w14:paraId="740E5038" w14:textId="77777777" w:rsidR="00B17972" w:rsidRDefault="00000000">
      <w:pPr>
        <w:shd w:val="clear" w:color="auto" w:fill="FFFFFF"/>
        <w:jc w:val="center"/>
        <w:rPr>
          <w:b/>
          <w:bCs/>
          <w:color w:val="222222"/>
        </w:rPr>
      </w:pPr>
      <w:r>
        <w:rPr>
          <w:b/>
          <w:bCs/>
          <w:color w:val="222222"/>
        </w:rPr>
        <w:t>ВАЖНО!</w:t>
      </w:r>
    </w:p>
    <w:p w14:paraId="642872AC" w14:textId="77777777" w:rsidR="00B17972" w:rsidRDefault="00000000">
      <w:pPr>
        <w:shd w:val="clear" w:color="auto" w:fill="FFFFFF"/>
        <w:jc w:val="center"/>
        <w:rPr>
          <w:b/>
          <w:bCs/>
          <w:i/>
          <w:iCs/>
          <w:color w:val="222222"/>
        </w:rPr>
      </w:pPr>
      <w:r>
        <w:rPr>
          <w:b/>
          <w:bCs/>
          <w:i/>
          <w:iCs/>
          <w:color w:val="222222"/>
        </w:rPr>
        <w:t>Хранение профилированных листов:</w:t>
      </w:r>
    </w:p>
    <w:p w14:paraId="7EC413E9" w14:textId="77777777" w:rsidR="00B17972" w:rsidRDefault="00000000">
      <w:pPr>
        <w:shd w:val="clear" w:color="auto" w:fill="FFFFFF"/>
        <w:ind w:firstLine="708"/>
        <w:rPr>
          <w:color w:val="222222"/>
        </w:rPr>
      </w:pPr>
      <w:r>
        <w:rPr>
          <w:color w:val="222222"/>
        </w:rPr>
        <w:t>Не допускается хранение 2х и более листов в пачке под прямыми солнечными лучами. В противном случае (даже через глухие цвета) луч солнца проходит через верхние 2-3 листа в пачке, разогревает нижние 4-5 листов и внутри пачки возникает микро-парниковый эффект с высокой внутренней температурой. Поэтому даже во время монтажа не храните листы в пачке под солнечными лучами - либо в помещении, либо накройте плотным материалом, не пропускающим солнечные лучи (например, брезентом, баннером и т.п.)</w:t>
      </w:r>
    </w:p>
    <w:p w14:paraId="433CD345" w14:textId="77777777" w:rsidR="00B17972" w:rsidRDefault="00B17972">
      <w:pPr>
        <w:shd w:val="clear" w:color="auto" w:fill="FFFFFF"/>
        <w:rPr>
          <w:color w:val="222222"/>
        </w:rPr>
      </w:pPr>
    </w:p>
    <w:p w14:paraId="0F81E133" w14:textId="77777777" w:rsidR="00B17972" w:rsidRDefault="00000000">
      <w:pPr>
        <w:shd w:val="clear" w:color="auto" w:fill="FFFFFF"/>
        <w:jc w:val="center"/>
        <w:rPr>
          <w:b/>
          <w:bCs/>
          <w:i/>
          <w:iCs/>
          <w:color w:val="222222"/>
        </w:rPr>
      </w:pPr>
      <w:r>
        <w:rPr>
          <w:b/>
          <w:bCs/>
          <w:i/>
          <w:iCs/>
          <w:color w:val="222222"/>
        </w:rPr>
        <w:t>1. Основы монтажа профилированного ПЭТ-листа.</w:t>
      </w:r>
    </w:p>
    <w:p w14:paraId="04A920EC" w14:textId="77777777" w:rsidR="00B17972" w:rsidRDefault="00B17972">
      <w:pPr>
        <w:shd w:val="clear" w:color="auto" w:fill="FFFFFF"/>
        <w:rPr>
          <w:color w:val="222222"/>
        </w:rPr>
      </w:pPr>
    </w:p>
    <w:p w14:paraId="6760A478" w14:textId="77777777" w:rsidR="00B17972" w:rsidRDefault="00000000">
      <w:pPr>
        <w:shd w:val="clear" w:color="auto" w:fill="FFFFFF"/>
        <w:ind w:firstLine="360"/>
        <w:rPr>
          <w:color w:val="222222"/>
        </w:rPr>
      </w:pPr>
      <w:r>
        <w:rPr>
          <w:color w:val="222222"/>
        </w:rPr>
        <w:t>При устройстве покрытия крыш и навесов из ПЭТ-листа необходимо учесть:</w:t>
      </w:r>
    </w:p>
    <w:p w14:paraId="01928C47" w14:textId="77777777" w:rsidR="00B17972" w:rsidRDefault="00000000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Для противодействия ветровым нагрузкам рекомендуется крепить лист согласно п.5 данной инструкции.</w:t>
      </w:r>
    </w:p>
    <w:p w14:paraId="6E1C3CDB" w14:textId="77777777" w:rsidR="00B17972" w:rsidRDefault="00000000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Для того чтобы лист выдержал снеговую нагрузку, рекомендуется подготовить обрешётку с ячейками не более чем 400*400 и углом наклона не мене 25 градусов. Края листов по их длинной и короткой сторонах должны располагаться на несущих опорах каркаса. Максимально допустимый выпуск по короткой стороне не более 2-3см.</w:t>
      </w:r>
    </w:p>
    <w:p w14:paraId="4C579F2F" w14:textId="77777777" w:rsidR="00B17972" w:rsidRDefault="00000000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Располагать лист только на проветриваемых кровлях, конструкциях без пароизоляций и прочих прокладочных кровельных материалов.</w:t>
      </w:r>
    </w:p>
    <w:p w14:paraId="5882BC98" w14:textId="77777777" w:rsidR="00B17972" w:rsidRDefault="00000000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Проводить крепление согласно п. 2 данной инструкции.</w:t>
      </w:r>
    </w:p>
    <w:p w14:paraId="2A89E9FD" w14:textId="77777777" w:rsidR="00B17972" w:rsidRDefault="00000000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Максимально допустимый радиус изгиба вдоль ребра жесткости 2м.</w:t>
      </w:r>
    </w:p>
    <w:p w14:paraId="07E24F6D" w14:textId="77777777" w:rsidR="00B17972" w:rsidRDefault="00000000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По длинной стороне листа ширина нахлеста обусловлена шириной волны и составляет 10см.</w:t>
      </w:r>
    </w:p>
    <w:p w14:paraId="100DCB23" w14:textId="77777777" w:rsidR="00B17972" w:rsidRDefault="00000000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По короткой стороне нахлест от 10-15 см (в зависимости от угла наклона крыши).</w:t>
      </w:r>
    </w:p>
    <w:p w14:paraId="7C36BC94" w14:textId="77777777" w:rsidR="00B17972" w:rsidRDefault="00000000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Не допускается покрытие крыш и навесов глухими цветами шоколад и графит</w:t>
      </w:r>
    </w:p>
    <w:p w14:paraId="5AED62D0" w14:textId="77777777" w:rsidR="00B17972" w:rsidRDefault="00000000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Данные цвета максимально нагреваются под прямыми лучами солнца, так как лист лежит в более горизонтальном положении чем на заборах. В жаркий летний день могут разогреваться до 80 градусов, а температура размягчения ПЭТ 70 градусов.</w:t>
      </w:r>
    </w:p>
    <w:p w14:paraId="5FF4B8E0" w14:textId="77777777" w:rsidR="00B17972" w:rsidRDefault="00000000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Для организации навесов и проветриваемых крыш рекомендуется использовать прозрачные цвета ПЭТ-листа. Они пропускают через себя свет и сильно не нагреваются</w:t>
      </w:r>
    </w:p>
    <w:p w14:paraId="4A65581E" w14:textId="77777777" w:rsidR="00B17972" w:rsidRDefault="00000000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При устройстве заборов из ПЭТ-листа необходимо учесть.</w:t>
      </w:r>
    </w:p>
    <w:p w14:paraId="2CF26292" w14:textId="77777777" w:rsidR="00B17972" w:rsidRDefault="00000000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Расстояние между столбами не более 2,5 м. Достаточными являются столбики из профильной трубы размером 40*60*2 мм.</w:t>
      </w:r>
    </w:p>
    <w:p w14:paraId="69BC558D" w14:textId="77777777" w:rsidR="00B17972" w:rsidRDefault="00000000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При расстоянии между столбами менее 2,5 м достаточными являются прожилины из профильной трубы размером 20*30*1,5 мм.</w:t>
      </w:r>
    </w:p>
    <w:p w14:paraId="792AEC3E" w14:textId="77777777" w:rsidR="00B17972" w:rsidRDefault="00000000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При монтаже листа необходимо применять 3 (три) горизонтальные прожилины.</w:t>
      </w:r>
      <w:r>
        <w:rPr>
          <w:color w:val="222222"/>
        </w:rPr>
        <w:br/>
        <w:t>Рекомендуемый выпуск листа по верхней части не более 25 см от верхней прожилины.</w:t>
      </w:r>
      <w:r>
        <w:rPr>
          <w:color w:val="222222"/>
        </w:rPr>
        <w:br/>
        <w:t>Рекомендуемый выпуск листа по нижней части не более 25 см от нижней прожилины, при этом расстояние до земли должно составлять не менее 5 см.</w:t>
      </w:r>
    </w:p>
    <w:p w14:paraId="7EB6078C" w14:textId="77777777" w:rsidR="00B17972" w:rsidRDefault="00B17972">
      <w:pPr>
        <w:shd w:val="clear" w:color="auto" w:fill="FFFFFF"/>
        <w:rPr>
          <w:color w:val="222222"/>
        </w:rPr>
      </w:pPr>
    </w:p>
    <w:p w14:paraId="284C7DF9" w14:textId="77777777" w:rsidR="00B17972" w:rsidRDefault="00000000">
      <w:pPr>
        <w:shd w:val="clear" w:color="auto" w:fill="FFFFFF"/>
        <w:jc w:val="center"/>
        <w:rPr>
          <w:b/>
          <w:bCs/>
          <w:i/>
          <w:iCs/>
          <w:color w:val="222222"/>
        </w:rPr>
      </w:pPr>
      <w:r>
        <w:rPr>
          <w:b/>
          <w:bCs/>
          <w:i/>
          <w:iCs/>
          <w:color w:val="222222"/>
        </w:rPr>
        <w:t>2. Нейтрализация термического расширения.</w:t>
      </w:r>
    </w:p>
    <w:p w14:paraId="19897387" w14:textId="77777777" w:rsidR="00B17972" w:rsidRDefault="00B17972">
      <w:pPr>
        <w:shd w:val="clear" w:color="auto" w:fill="FFFFFF"/>
        <w:rPr>
          <w:color w:val="222222"/>
        </w:rPr>
      </w:pPr>
    </w:p>
    <w:p w14:paraId="4921D31D" w14:textId="77777777" w:rsidR="00B17972" w:rsidRDefault="00000000">
      <w:pPr>
        <w:shd w:val="clear" w:color="auto" w:fill="FFFFFF"/>
        <w:ind w:firstLine="708"/>
        <w:rPr>
          <w:color w:val="222222"/>
        </w:rPr>
      </w:pPr>
      <w:r>
        <w:rPr>
          <w:color w:val="222222"/>
        </w:rPr>
        <w:t>При изменении температуры окружающее среды профилированные ПЭТ-листы подвержены температурной деформации. Например, при сезонном изменении температур от -40 до +40°С каждый метр листа будет претерпевать изменение на AL = 1×80x0,06 = 4,8мм. При этом следует учесть, что цветные листы нагреваются на 10-15°С больше, чем прозрачные и белые. AL для листов «Шоколад» может достигать 5.5 мм на каждый метр их длины и ширины</w:t>
      </w:r>
    </w:p>
    <w:p w14:paraId="31ACEDE8" w14:textId="77777777" w:rsidR="00B17972" w:rsidRDefault="00B17972"/>
    <w:p w14:paraId="522FA61C" w14:textId="77777777" w:rsidR="00B17972" w:rsidRDefault="00B17972"/>
    <w:p w14:paraId="09046F4B" w14:textId="77777777" w:rsidR="00B17972" w:rsidRDefault="00B17972"/>
    <w:p w14:paraId="0A2E5209" w14:textId="77777777" w:rsidR="00B1797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color w:val="222222"/>
        </w:rPr>
      </w:pPr>
      <w:r>
        <w:rPr>
          <w:color w:val="000000"/>
        </w:rPr>
        <w:t xml:space="preserve"> </w:t>
      </w:r>
      <w:r>
        <w:rPr>
          <w:color w:val="222222"/>
        </w:rPr>
        <w:t>Нельзя монтировать конструкции на улице без учета термической деформации ПЭТ-листов. Это может привести к их деформации летом!</w:t>
      </w:r>
    </w:p>
    <w:p w14:paraId="2E0DE92E" w14:textId="77777777" w:rsidR="00B1797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</w:rPr>
      </w:pPr>
      <w:r>
        <w:rPr>
          <w:color w:val="222222"/>
        </w:rPr>
        <w:t>Стоит учитывать фактор термического ПЭТ расширения при креплении листов к монтажной поверхности.</w:t>
      </w:r>
    </w:p>
    <w:p w14:paraId="66B74F3E" w14:textId="77777777" w:rsidR="00B1797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color w:val="222222"/>
        </w:rPr>
      </w:pPr>
      <w:r>
        <w:rPr>
          <w:color w:val="222222"/>
        </w:rPr>
        <w:t>Для этого необходимо высверливать в ПЭТ-листе отверстия большего диаметра, чем диаметр крепежного самореза. Допустим, если диаметр самореза 3 мм, то диаметр отверстия должен быть 5-6 мм. См. п. 5 данной инструкции.</w:t>
      </w:r>
    </w:p>
    <w:p w14:paraId="2167ECF2" w14:textId="77777777" w:rsidR="00B17972" w:rsidRDefault="00B179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color w:val="222222"/>
        </w:rPr>
      </w:pPr>
    </w:p>
    <w:p w14:paraId="2AF9B736" w14:textId="77777777" w:rsidR="00B1797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bCs/>
          <w:i/>
          <w:iCs/>
          <w:color w:val="222222"/>
        </w:rPr>
      </w:pPr>
      <w:r>
        <w:rPr>
          <w:b/>
          <w:bCs/>
          <w:i/>
          <w:iCs/>
          <w:color w:val="222222"/>
        </w:rPr>
        <w:t>3. Резка ПЭТ-листов.</w:t>
      </w:r>
    </w:p>
    <w:p w14:paraId="48F66E67" w14:textId="77777777" w:rsidR="00B17972" w:rsidRDefault="00B179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</w:rPr>
      </w:pPr>
    </w:p>
    <w:p w14:paraId="30F652D1" w14:textId="77777777" w:rsidR="00B1797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color w:val="222222"/>
        </w:rPr>
      </w:pPr>
      <w:r>
        <w:rPr>
          <w:color w:val="222222"/>
        </w:rPr>
        <w:t>Для резки ПЭТ-листов применяются болгарки и ножницы. Нельзя резать болгаркой более одного листа одновременно, так как ПЭТ-листы нагреваются и могут склеиться в месте реза.</w:t>
      </w:r>
    </w:p>
    <w:p w14:paraId="74D3D6E4" w14:textId="77777777" w:rsidR="00B17972" w:rsidRDefault="00B179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</w:rPr>
      </w:pPr>
    </w:p>
    <w:p w14:paraId="7DE7E727" w14:textId="77777777" w:rsidR="00B1797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bCs/>
          <w:i/>
          <w:iCs/>
          <w:color w:val="222222"/>
        </w:rPr>
      </w:pPr>
      <w:r>
        <w:rPr>
          <w:b/>
          <w:bCs/>
          <w:i/>
          <w:iCs/>
          <w:color w:val="222222"/>
        </w:rPr>
        <w:t>4. Сверление.</w:t>
      </w:r>
    </w:p>
    <w:p w14:paraId="449BCCF6" w14:textId="77777777" w:rsidR="00B17972" w:rsidRDefault="00B179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</w:rPr>
      </w:pPr>
    </w:p>
    <w:p w14:paraId="2812D4B5" w14:textId="77777777" w:rsidR="00B1797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color w:val="222222"/>
        </w:rPr>
      </w:pPr>
      <w:r>
        <w:rPr>
          <w:color w:val="222222"/>
        </w:rPr>
        <w:t>Подходят спиральные сверла для дерева или металла. Отверстие должно быть удалено от края листа на расстояние не менее 30 мм.</w:t>
      </w:r>
    </w:p>
    <w:p w14:paraId="7576E756" w14:textId="77777777" w:rsidR="00B17972" w:rsidRDefault="00B179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</w:rPr>
      </w:pPr>
    </w:p>
    <w:p w14:paraId="6D95C84C" w14:textId="77777777" w:rsidR="00B1797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bCs/>
          <w:i/>
          <w:iCs/>
          <w:color w:val="222222"/>
        </w:rPr>
      </w:pPr>
      <w:r>
        <w:rPr>
          <w:b/>
          <w:bCs/>
          <w:i/>
          <w:iCs/>
          <w:color w:val="222222"/>
        </w:rPr>
        <w:t>5. Точечное крепление ПЭТ-листов.</w:t>
      </w:r>
    </w:p>
    <w:p w14:paraId="263207C4" w14:textId="77777777" w:rsidR="00B17972" w:rsidRDefault="00B179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</w:rPr>
      </w:pPr>
    </w:p>
    <w:p w14:paraId="6860C34A" w14:textId="77777777" w:rsidR="00B1797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color w:val="222222"/>
        </w:rPr>
      </w:pPr>
      <w:r>
        <w:rPr>
          <w:color w:val="222222"/>
        </w:rPr>
        <w:t>Для точечного крепления ПЭТ-листов к каркасу используйте саморезы со сверлом на конце. Для компенсации термического расширения отверстия в листе должны быть на 2-3 мм больше диаметра ножки самореза. Рекомендуемый шаг точечного крепления - 300-400 мм.</w:t>
      </w:r>
    </w:p>
    <w:p w14:paraId="6330ECF6" w14:textId="77777777" w:rsidR="00B1797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</w:rPr>
      </w:pPr>
      <w:r>
        <w:rPr>
          <w:color w:val="222222"/>
        </w:rPr>
        <w:t>Нельзя жестко крепить ПЭТ-листы;</w:t>
      </w:r>
    </w:p>
    <w:p w14:paraId="66FF759A" w14:textId="77777777" w:rsidR="00B1797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</w:rPr>
      </w:pPr>
      <w:r>
        <w:rPr>
          <w:color w:val="222222"/>
        </w:rPr>
        <w:t>Нельзя использовать для крепления ПЭТ-листов гвозди, заклепки, неподходящие шайбы;</w:t>
      </w:r>
    </w:p>
    <w:p w14:paraId="714F85C9" w14:textId="77777777" w:rsidR="00B1797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</w:rPr>
      </w:pPr>
      <w:r>
        <w:rPr>
          <w:color w:val="222222"/>
        </w:rPr>
        <w:t>Нельзя перетягивать саморезы;</w:t>
      </w:r>
    </w:p>
    <w:p w14:paraId="12CC5EFE" w14:textId="77777777" w:rsidR="00B1797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</w:rPr>
      </w:pPr>
      <w:r>
        <w:rPr>
          <w:color w:val="222222"/>
        </w:rPr>
        <w:t>Убедитесь, что диаметр высверленного отверстия превышает диаметр самореза на 2-3мм.</w:t>
      </w:r>
    </w:p>
    <w:p w14:paraId="4564EA33" w14:textId="77777777" w:rsidR="00B17972" w:rsidRDefault="00B179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</w:rPr>
      </w:pPr>
    </w:p>
    <w:p w14:paraId="4B797BA5" w14:textId="77777777" w:rsidR="00B1797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bCs/>
          <w:i/>
          <w:iCs/>
          <w:color w:val="222222"/>
        </w:rPr>
      </w:pPr>
      <w:r>
        <w:rPr>
          <w:b/>
          <w:bCs/>
          <w:i/>
          <w:iCs/>
          <w:color w:val="222222"/>
        </w:rPr>
        <w:t>6. Соединение (нахлест) ПЭТ-листов.</w:t>
      </w:r>
    </w:p>
    <w:p w14:paraId="0E894FF9" w14:textId="77777777" w:rsidR="00B17972" w:rsidRDefault="00B179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</w:rPr>
      </w:pPr>
    </w:p>
    <w:p w14:paraId="44CDAD91" w14:textId="77777777" w:rsidR="00B1797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color w:val="222222"/>
        </w:rPr>
      </w:pPr>
      <w:r>
        <w:rPr>
          <w:color w:val="222222"/>
        </w:rPr>
        <w:t>Требования к нахлесту по ширине листа соответствуют аналогичным требованиям по нахлесту металлического профлиста С10 (в одну волну, 10см). Продольный нахлест определяется углом наклона крыши и составляет 10-15 см при угле ската 30-15 градусов.</w:t>
      </w:r>
    </w:p>
    <w:p w14:paraId="218870AA" w14:textId="77777777" w:rsidR="00B17972" w:rsidRDefault="00B179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</w:rPr>
      </w:pPr>
    </w:p>
    <w:p w14:paraId="0A56ED32" w14:textId="77777777" w:rsidR="00B1797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bCs/>
          <w:i/>
          <w:iCs/>
          <w:color w:val="222222"/>
        </w:rPr>
      </w:pPr>
      <w:r>
        <w:rPr>
          <w:b/>
          <w:bCs/>
          <w:i/>
          <w:iCs/>
          <w:color w:val="222222"/>
        </w:rPr>
        <w:t>7. Важно! Некоторые ошибки при монтаже.</w:t>
      </w:r>
    </w:p>
    <w:p w14:paraId="43D65CEC" w14:textId="77777777" w:rsidR="00B17972" w:rsidRDefault="00B179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</w:rPr>
      </w:pPr>
    </w:p>
    <w:p w14:paraId="11B7A7B3" w14:textId="77777777" w:rsidR="00B1797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color w:val="222222"/>
        </w:rPr>
      </w:pPr>
      <w:r>
        <w:rPr>
          <w:color w:val="222222"/>
        </w:rPr>
        <w:t>Не следует применять для обустройства крыш, навесов ПЭТ-листы темных цветов - шоколад и графит. Под прямыми лучами солнца летом их чрезмерный нагрев приведет к деформации. Подобных ограничений нет при монтаже заборов, перегородок, где солнечный свет падает под углом. Так же разрешены крыши беседок, навесы, теплицы, пристрои без утеплителей и пароизоляции, заборы, ограждения, перегородки.</w:t>
      </w:r>
    </w:p>
    <w:p w14:paraId="4DA928F6" w14:textId="77777777" w:rsidR="00B1797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color w:val="222222"/>
        </w:rPr>
      </w:pPr>
      <w:r>
        <w:rPr>
          <w:color w:val="222222"/>
        </w:rPr>
        <w:t>Не проектируйте крыши, с длинным выпуском ПЭТ-листа на кромке ската. Это снизит риски повреждения кровли сходящим снегом и льдом. При выпуске 30 см и более возможна деформация так же под сильным ветром.</w:t>
      </w:r>
    </w:p>
    <w:p w14:paraId="6D954247" w14:textId="77777777" w:rsidR="00B1797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color w:val="222222"/>
        </w:rPr>
      </w:pPr>
      <w:r>
        <w:rPr>
          <w:color w:val="222222"/>
        </w:rPr>
        <w:t>Не смотря на то, что материал не боится изгибов и заломов (в разумных пределах) и возвращает свою форму после снятия нагрузки, при монтаже и эксплуатации не допускайте чрезмерных ударных воздействий, так как это может привести к повреждению ПЭТ-листа.</w:t>
      </w:r>
    </w:p>
    <w:p w14:paraId="121C80A0" w14:textId="77777777" w:rsidR="00B17972" w:rsidRDefault="00B179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  <w:sz w:val="22"/>
          <w:szCs w:val="22"/>
        </w:rPr>
      </w:pPr>
    </w:p>
    <w:tbl>
      <w:tblPr>
        <w:tblStyle w:val="a5"/>
        <w:tblW w:w="3827" w:type="dxa"/>
        <w:tblInd w:w="3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7"/>
      </w:tblGrid>
      <w:tr w:rsidR="00B17972" w14:paraId="1AC423FD" w14:textId="77777777">
        <w:tc>
          <w:tcPr>
            <w:tcW w:w="3827" w:type="dxa"/>
          </w:tcPr>
          <w:p w14:paraId="6A7F4414" w14:textId="77777777" w:rsidR="00B179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ВАЖНО!!!</w:t>
            </w:r>
          </w:p>
          <w:p w14:paraId="2F6397D2" w14:textId="77777777" w:rsidR="00B179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Компания предоставляет гарантию 1 год на материал ПЭТ профлист при условии соблюдения данной инструкции.</w:t>
            </w:r>
          </w:p>
        </w:tc>
      </w:tr>
    </w:tbl>
    <w:p w14:paraId="71A56C6F" w14:textId="77777777" w:rsidR="00B17972" w:rsidRDefault="00B17972">
      <w:pPr>
        <w:rPr>
          <w:sz w:val="28"/>
          <w:szCs w:val="28"/>
        </w:rPr>
      </w:pPr>
    </w:p>
    <w:sectPr w:rsidR="00B179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426" w:right="850" w:bottom="709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0E04C" w14:textId="77777777" w:rsidR="00E179D4" w:rsidRDefault="00E179D4">
      <w:r>
        <w:separator/>
      </w:r>
    </w:p>
  </w:endnote>
  <w:endnote w:type="continuationSeparator" w:id="0">
    <w:p w14:paraId="0C1B3678" w14:textId="77777777" w:rsidR="00E179D4" w:rsidRDefault="00E17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285D562B-B0FD-4D2B-8A76-50D2E30DDB3A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7AF258AD-A346-476A-8575-8CD5EADD69B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B7326EBF-F282-4B49-B943-FEA115B1BE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82CAC" w14:textId="77777777" w:rsidR="00B17972" w:rsidRDefault="00B1797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CA001" w14:textId="77777777" w:rsidR="00B17972" w:rsidRDefault="00B1797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43A25" w14:textId="77777777" w:rsidR="00B17972" w:rsidRDefault="00B1797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9243F" w14:textId="77777777" w:rsidR="00E179D4" w:rsidRDefault="00E179D4">
      <w:r>
        <w:separator/>
      </w:r>
    </w:p>
  </w:footnote>
  <w:footnote w:type="continuationSeparator" w:id="0">
    <w:p w14:paraId="7F112C14" w14:textId="77777777" w:rsidR="00E179D4" w:rsidRDefault="00E17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F692" w14:textId="77777777" w:rsidR="00B17972" w:rsidRDefault="00B1797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2D6CF" w14:textId="77777777" w:rsidR="00B17972" w:rsidRDefault="00B1797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E928D" w14:textId="77777777" w:rsidR="00B17972" w:rsidRDefault="00B1797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63191"/>
    <w:multiLevelType w:val="multilevel"/>
    <w:tmpl w:val="17DA84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1CE4729"/>
    <w:multiLevelType w:val="multilevel"/>
    <w:tmpl w:val="56B6D7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12062098">
    <w:abstractNumId w:val="0"/>
  </w:num>
  <w:num w:numId="2" w16cid:durableId="1522746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972"/>
    <w:rsid w:val="004E3A37"/>
    <w:rsid w:val="00B17972"/>
    <w:rsid w:val="00BF2909"/>
    <w:rsid w:val="00E1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908D1"/>
  <w15:docId w15:val="{70D2203B-783C-4D94-BEEB-9B69ABAF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835</Words>
  <Characters>4766</Characters>
  <Application>Microsoft Office Word</Application>
  <DocSecurity>0</DocSecurity>
  <Lines>39</Lines>
  <Paragraphs>11</Paragraphs>
  <ScaleCrop>false</ScaleCrop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Карина Баева</cp:lastModifiedBy>
  <cp:revision>3</cp:revision>
  <dcterms:created xsi:type="dcterms:W3CDTF">2026-06-24T09:29:00Z</dcterms:created>
  <dcterms:modified xsi:type="dcterms:W3CDTF">2026-06-24T09:30:00Z</dcterms:modified>
</cp:coreProperties>
</file>